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351F29" w14:paraId="2C078E63" wp14:noSpellErr="1" wp14:textId="74CECE0A">
      <w:pPr>
        <w:jc w:val="center"/>
        <w:rPr>
          <w:rFonts w:ascii="Verdana" w:hAnsi="Verdana" w:eastAsia="Verdana" w:cs="Verdana"/>
          <w:sz w:val="28"/>
          <w:szCs w:val="28"/>
        </w:rPr>
      </w:pPr>
      <w:bookmarkStart w:name="_GoBack" w:id="0"/>
      <w:bookmarkEnd w:id="0"/>
      <w:r w:rsidRPr="3B351F29" w:rsidR="3B351F29">
        <w:rPr>
          <w:rFonts w:ascii="Verdana" w:hAnsi="Verdana" w:eastAsia="Verdana" w:cs="Verdana"/>
          <w:sz w:val="28"/>
          <w:szCs w:val="28"/>
        </w:rPr>
        <w:t xml:space="preserve">COMING SOON . . . </w:t>
      </w:r>
    </w:p>
    <w:p w:rsidR="3B351F29" w:rsidP="3B351F29" w:rsidRDefault="3B351F29" w14:noSpellErr="1" w14:paraId="2CF5DE64" w14:textId="2DEAF836">
      <w:pPr>
        <w:pStyle w:val="Normal"/>
        <w:jc w:val="left"/>
        <w:rPr>
          <w:rFonts w:ascii="Verdana" w:hAnsi="Verdana" w:eastAsia="Verdana" w:cs="Verdana"/>
          <w:sz w:val="24"/>
          <w:szCs w:val="24"/>
        </w:rPr>
      </w:pPr>
    </w:p>
    <w:p w:rsidR="3B351F29" w:rsidP="3B351F29" w:rsidRDefault="3B351F29" w14:noSpellErr="1" w14:paraId="31187197" w14:textId="108ABD3A">
      <w:pPr>
        <w:pStyle w:val="Normal"/>
        <w:jc w:val="left"/>
        <w:rPr>
          <w:rFonts w:ascii="Verdana" w:hAnsi="Verdana" w:eastAsia="Verdana" w:cs="Verdana"/>
          <w:sz w:val="28"/>
          <w:szCs w:val="28"/>
        </w:rPr>
      </w:pPr>
      <w:r w:rsidRPr="3B351F29" w:rsidR="3B351F29">
        <w:rPr>
          <w:rFonts w:ascii="Verdana" w:hAnsi="Verdana" w:eastAsia="Verdana" w:cs="Verdana"/>
          <w:sz w:val="24"/>
          <w:szCs w:val="24"/>
        </w:rPr>
        <w:t xml:space="preserve">The following information will be added to the Summer Infusion Toolkit in spring 2019. Check back regularly for updates and new resources! </w:t>
      </w:r>
    </w:p>
    <w:p w:rsidR="3B351F29" w:rsidP="3B351F29" w:rsidRDefault="3B351F29" w14:paraId="10E3DF70" w14:textId="4E55EFEA">
      <w:pPr>
        <w:pStyle w:val="Normal"/>
        <w:jc w:val="left"/>
        <w:rPr>
          <w:rFonts w:ascii="Verdana" w:hAnsi="Verdana" w:eastAsia="Verdana" w:cs="Verdana"/>
          <w:sz w:val="24"/>
          <w:szCs w:val="24"/>
        </w:rPr>
      </w:pPr>
    </w:p>
    <w:p w:rsidR="3B351F29" w:rsidP="3B351F29" w:rsidRDefault="3B351F29" w14:noSpellErr="1" w14:paraId="71C4E2BC" w14:textId="239BB353">
      <w:pPr>
        <w:pStyle w:val="Normal"/>
        <w:jc w:val="left"/>
        <w:rPr>
          <w:rFonts w:ascii="Verdana" w:hAnsi="Verdana" w:eastAsia="Verdana" w:cs="Verdana"/>
          <w:sz w:val="24"/>
          <w:szCs w:val="24"/>
        </w:rPr>
      </w:pPr>
      <w:r w:rsidRPr="3B351F29" w:rsidR="3B351F29">
        <w:rPr>
          <w:rFonts w:ascii="Verdana" w:hAnsi="Verdana" w:eastAsia="Verdana" w:cs="Verdana"/>
          <w:b w:val="1"/>
          <w:bCs w:val="1"/>
          <w:sz w:val="24"/>
          <w:szCs w:val="24"/>
        </w:rPr>
        <w:t>Resource                                       Expected Completion Date</w:t>
      </w:r>
      <w:r w:rsidRPr="3B351F29" w:rsidR="3B351F29">
        <w:rPr>
          <w:rFonts w:ascii="Verdana" w:hAnsi="Verdana" w:eastAsia="Verdana" w:cs="Verdana"/>
          <w:sz w:val="24"/>
          <w:szCs w:val="24"/>
        </w:rPr>
        <w:t xml:space="preserve"> </w:t>
      </w:r>
    </w:p>
    <w:p w:rsidR="3B351F29" w:rsidP="3B351F29" w:rsidRDefault="3B351F29" w14:noSpellErr="1" w14:paraId="2E9B0399" w14:textId="29482656">
      <w:pPr>
        <w:pStyle w:val="Normal"/>
        <w:jc w:val="left"/>
        <w:rPr>
          <w:rFonts w:ascii="Verdana" w:hAnsi="Verdana" w:eastAsia="Verdana" w:cs="Verdana"/>
          <w:sz w:val="24"/>
          <w:szCs w:val="24"/>
        </w:rPr>
      </w:pPr>
    </w:p>
    <w:p w:rsidR="3B351F29" w:rsidP="3B351F29" w:rsidRDefault="3B351F29" w14:noSpellErr="1" w14:paraId="669F231E" w14:textId="08574704">
      <w:pPr>
        <w:pStyle w:val="Normal"/>
        <w:jc w:val="left"/>
      </w:pPr>
      <w:r w:rsidRPr="144B2601" w:rsidR="144B2601">
        <w:rPr>
          <w:rFonts w:ascii="Verdana" w:hAnsi="Verdana" w:eastAsia="Verdana" w:cs="Verdana"/>
          <w:sz w:val="24"/>
          <w:szCs w:val="24"/>
        </w:rPr>
        <w:t>2019 Training Module                      4/12/19</w:t>
      </w:r>
    </w:p>
    <w:p w:rsidR="144B2601" w:rsidP="144B2601" w:rsidRDefault="144B2601" w14:noSpellErr="1" w14:paraId="1057F318" w14:textId="1B3FF4C7">
      <w:pPr>
        <w:pStyle w:val="Normal"/>
        <w:jc w:val="left"/>
        <w:rPr>
          <w:rFonts w:ascii="Verdana" w:hAnsi="Verdana" w:eastAsia="Verdana" w:cs="Verdana"/>
          <w:sz w:val="24"/>
          <w:szCs w:val="24"/>
        </w:rPr>
      </w:pPr>
    </w:p>
    <w:p w:rsidR="144B2601" w:rsidP="405BC780" w:rsidRDefault="144B2601" w14:paraId="6E761630" w14:noSpellErr="1" w14:textId="3C4618FA">
      <w:pPr>
        <w:pStyle w:val="Normal"/>
        <w:jc w:val="left"/>
        <w:rPr>
          <w:rFonts w:ascii="Verdana" w:hAnsi="Verdana" w:eastAsia="Verdana" w:cs="Verdana"/>
          <w:sz w:val="24"/>
          <w:szCs w:val="24"/>
        </w:rPr>
      </w:pPr>
      <w:r w:rsidRPr="405BC780" w:rsidR="405BC780">
        <w:rPr>
          <w:rFonts w:ascii="Verdana" w:hAnsi="Verdana" w:eastAsia="Verdana" w:cs="Verdana"/>
          <w:sz w:val="24"/>
          <w:szCs w:val="24"/>
        </w:rPr>
        <w:t>List of K-2 Read Aloud Titles             3/</w:t>
      </w:r>
      <w:r w:rsidRPr="405BC780" w:rsidR="405BC780">
        <w:rPr>
          <w:rFonts w:ascii="Verdana" w:hAnsi="Verdana" w:eastAsia="Verdana" w:cs="Verdana"/>
          <w:sz w:val="24"/>
          <w:szCs w:val="24"/>
        </w:rPr>
        <w:t>15</w:t>
      </w:r>
      <w:r w:rsidRPr="405BC780" w:rsidR="405BC780">
        <w:rPr>
          <w:rFonts w:ascii="Verdana" w:hAnsi="Verdana" w:eastAsia="Verdana" w:cs="Verdana"/>
          <w:sz w:val="24"/>
          <w:szCs w:val="24"/>
        </w:rPr>
        <w:t>/19</w:t>
      </w:r>
    </w:p>
    <w:p w:rsidR="144B2601" w:rsidP="144B2601" w:rsidRDefault="144B2601" w14:noSpellErr="1" w14:paraId="5A0B93C4" w14:textId="3453AC58">
      <w:pPr>
        <w:pStyle w:val="Normal"/>
        <w:jc w:val="left"/>
        <w:rPr>
          <w:rFonts w:ascii="Verdana" w:hAnsi="Verdana" w:eastAsia="Verdana" w:cs="Verdana"/>
          <w:sz w:val="24"/>
          <w:szCs w:val="24"/>
        </w:rPr>
      </w:pPr>
    </w:p>
    <w:p w:rsidR="144B2601" w:rsidP="405BC780" w:rsidRDefault="144B2601" w14:paraId="53E1B4F7" w14:noSpellErr="1" w14:textId="6EA06DF8">
      <w:pPr>
        <w:pStyle w:val="Normal"/>
        <w:jc w:val="left"/>
        <w:rPr>
          <w:rFonts w:ascii="Verdana" w:hAnsi="Verdana" w:eastAsia="Verdana" w:cs="Verdana"/>
          <w:sz w:val="24"/>
          <w:szCs w:val="24"/>
        </w:rPr>
      </w:pPr>
      <w:r w:rsidRPr="405BC780" w:rsidR="405BC780">
        <w:rPr>
          <w:rFonts w:ascii="Verdana" w:hAnsi="Verdana" w:eastAsia="Verdana" w:cs="Verdana"/>
          <w:sz w:val="24"/>
          <w:szCs w:val="24"/>
        </w:rPr>
        <w:t>List of Word Games                          3/</w:t>
      </w:r>
      <w:r w:rsidRPr="405BC780" w:rsidR="405BC780">
        <w:rPr>
          <w:rFonts w:ascii="Verdana" w:hAnsi="Verdana" w:eastAsia="Verdana" w:cs="Verdana"/>
          <w:sz w:val="24"/>
          <w:szCs w:val="24"/>
        </w:rPr>
        <w:t>15</w:t>
      </w:r>
      <w:r w:rsidRPr="405BC780" w:rsidR="405BC780">
        <w:rPr>
          <w:rFonts w:ascii="Verdana" w:hAnsi="Verdana" w:eastAsia="Verdana" w:cs="Verdana"/>
          <w:sz w:val="24"/>
          <w:szCs w:val="24"/>
        </w:rPr>
        <w:t>/19</w:t>
      </w:r>
    </w:p>
    <w:p w:rsidR="3B351F29" w:rsidP="3B351F29" w:rsidRDefault="3B351F29" w14:noSpellErr="1" w14:paraId="20FB9BEC" w14:textId="5AF9299C">
      <w:pPr>
        <w:pStyle w:val="Normal"/>
        <w:jc w:val="left"/>
        <w:rPr>
          <w:rFonts w:ascii="Verdana" w:hAnsi="Verdana" w:eastAsia="Verdana" w:cs="Verdana"/>
          <w:sz w:val="24"/>
          <w:szCs w:val="24"/>
        </w:rPr>
      </w:pPr>
    </w:p>
    <w:p w:rsidR="3B351F29" w:rsidP="144B2601" w:rsidRDefault="3B351F29" w14:paraId="7BB562EB" w14:noSpellErr="1" w14:textId="2081FE50">
      <w:pPr>
        <w:pStyle w:val="Normal"/>
        <w:jc w:val="left"/>
        <w:rPr>
          <w:rFonts w:ascii="Verdana" w:hAnsi="Verdana" w:eastAsia="Verdana" w:cs="Verdana"/>
          <w:sz w:val="24"/>
          <w:szCs w:val="24"/>
        </w:rPr>
      </w:pPr>
      <w:r w:rsidRPr="144B2601" w:rsidR="144B2601">
        <w:rPr>
          <w:rFonts w:ascii="Verdana" w:hAnsi="Verdana" w:eastAsia="Verdana" w:cs="Verdana"/>
          <w:sz w:val="24"/>
          <w:szCs w:val="24"/>
        </w:rPr>
        <w:t xml:space="preserve">Sample </w:t>
      </w:r>
      <w:r w:rsidRPr="144B2601" w:rsidR="144B2601">
        <w:rPr>
          <w:rFonts w:ascii="Verdana" w:hAnsi="Verdana" w:eastAsia="Verdana" w:cs="Verdana"/>
          <w:sz w:val="24"/>
          <w:szCs w:val="24"/>
        </w:rPr>
        <w:t>Writing Activities                  4/30/19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CC52CA"/>
  <w15:docId w15:val="{47969c18-9f33-4f63-8200-54408b8e2243}"/>
  <w:rsids>
    <w:rsidRoot w:val="14CC52CA"/>
    <w:rsid w:val="144B2601"/>
    <w:rsid w:val="14CC52CA"/>
    <w:rsid w:val="3B351F29"/>
    <w:rsid w:val="405BC780"/>
    <w:rsid w:val="641D7C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2019-02-15T18:58:43.0672991Z</dcterms:created>
  <dcterms:modified xsi:type="dcterms:W3CDTF">2019-02-22T16:42:37.9496364Z</dcterms:modified>
  <dc:creator>Wilkinson, Amanda</dc:creator>
  <lastModifiedBy>Wilkinson, Amanda</lastModifiedBy>
</coreProperties>
</file>